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5F" w:rsidRPr="002E655F" w:rsidRDefault="003D2265" w:rsidP="002E655F">
      <w:pPr>
        <w:shd w:val="clear" w:color="auto" w:fill="FFFFFF"/>
        <w:spacing w:before="120" w:after="240" w:line="240" w:lineRule="auto"/>
        <w:jc w:val="center"/>
        <w:outlineLvl w:val="0"/>
        <w:rPr>
          <w:rFonts w:ascii="Tahoma" w:eastAsia="Times New Roman" w:hAnsi="Tahoma" w:cs="Tahoma"/>
          <w:b/>
          <w:color w:val="4A4A4A"/>
          <w:kern w:val="36"/>
          <w:sz w:val="32"/>
          <w:szCs w:val="32"/>
          <w:lang w:eastAsia="en-GB"/>
        </w:rPr>
      </w:pPr>
      <w:r>
        <w:rPr>
          <w:rFonts w:ascii="Tahoma" w:eastAsia="Times New Roman" w:hAnsi="Tahoma" w:cs="Tahoma"/>
          <w:b/>
          <w:color w:val="4A4A4A"/>
          <w:kern w:val="36"/>
          <w:sz w:val="32"/>
          <w:szCs w:val="32"/>
          <w:lang w:eastAsia="en-GB"/>
        </w:rPr>
        <w:t xml:space="preserve">Christ Church </w:t>
      </w:r>
      <w:proofErr w:type="spellStart"/>
      <w:r>
        <w:rPr>
          <w:rFonts w:ascii="Tahoma" w:eastAsia="Times New Roman" w:hAnsi="Tahoma" w:cs="Tahoma"/>
          <w:b/>
          <w:color w:val="4A4A4A"/>
          <w:kern w:val="36"/>
          <w:sz w:val="32"/>
          <w:szCs w:val="32"/>
          <w:lang w:eastAsia="en-GB"/>
        </w:rPr>
        <w:t>Belper</w:t>
      </w:r>
      <w:proofErr w:type="spellEnd"/>
      <w:r>
        <w:rPr>
          <w:rFonts w:ascii="Tahoma" w:eastAsia="Times New Roman" w:hAnsi="Tahoma" w:cs="Tahoma"/>
          <w:b/>
          <w:color w:val="4A4A4A"/>
          <w:kern w:val="36"/>
          <w:sz w:val="32"/>
          <w:szCs w:val="32"/>
          <w:lang w:eastAsia="en-GB"/>
        </w:rPr>
        <w:t xml:space="preserve"> Data P</w:t>
      </w:r>
      <w:r w:rsidR="002E655F" w:rsidRPr="002E655F">
        <w:rPr>
          <w:rFonts w:ascii="Tahoma" w:eastAsia="Times New Roman" w:hAnsi="Tahoma" w:cs="Tahoma"/>
          <w:b/>
          <w:color w:val="4A4A4A"/>
          <w:kern w:val="36"/>
          <w:sz w:val="32"/>
          <w:szCs w:val="32"/>
          <w:lang w:eastAsia="en-GB"/>
        </w:rPr>
        <w:t>rotection</w:t>
      </w:r>
      <w:r>
        <w:rPr>
          <w:rFonts w:ascii="Tahoma" w:eastAsia="Times New Roman" w:hAnsi="Tahoma" w:cs="Tahoma"/>
          <w:b/>
          <w:color w:val="4A4A4A"/>
          <w:kern w:val="36"/>
          <w:sz w:val="32"/>
          <w:szCs w:val="32"/>
          <w:lang w:eastAsia="en-GB"/>
        </w:rPr>
        <w:t xml:space="preserve"> Policy</w:t>
      </w:r>
    </w:p>
    <w:p w:rsidR="002E655F" w:rsidRPr="002E655F" w:rsidRDefault="002E655F" w:rsidP="002E655F">
      <w:pPr>
        <w:pStyle w:val="NoSpacing"/>
        <w:tabs>
          <w:tab w:val="left" w:pos="1703"/>
        </w:tabs>
        <w:rPr>
          <w:kern w:val="36"/>
          <w:lang w:eastAsia="en-GB"/>
        </w:rPr>
      </w:pPr>
      <w:r w:rsidRPr="002E655F">
        <w:rPr>
          <w:kern w:val="36"/>
          <w:lang w:eastAsia="en-GB"/>
        </w:rPr>
        <w:tab/>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Data Protection details for 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working on behalf of the Church of England.</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use</w:t>
      </w:r>
      <w:r>
        <w:rPr>
          <w:rFonts w:ascii="Tahoma" w:eastAsia="Times New Roman" w:hAnsi="Tahoma" w:cs="Tahoma"/>
          <w:color w:val="4A4A4A"/>
          <w:kern w:val="36"/>
          <w:lang w:eastAsia="en-GB"/>
        </w:rPr>
        <w:t>s</w:t>
      </w:r>
      <w:r w:rsidRPr="002E655F">
        <w:rPr>
          <w:rFonts w:ascii="Tahoma" w:eastAsia="Times New Roman" w:hAnsi="Tahoma" w:cs="Tahoma"/>
          <w:color w:val="4A4A4A"/>
          <w:kern w:val="36"/>
          <w:lang w:eastAsia="en-GB"/>
        </w:rPr>
        <w:t xml:space="preserve"> personal information to carry out their many functions supporting the mission and ministry of the Church of England. Legislation requires and sometimes empowers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to provide goods and services to the wider Church.</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therefore collect a wide range of personal data required for or incidental to the discharge of its functions, involving employees, clergy, pensions, housing, public consultations, recruitment and appointment, parliamentary functions etc.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endeavour to ensure that they use personal information in line with the expectations and interests of those with whom they come into contact, including their employees, office holders and customers, for the benefit of the Church and wider society and in compliance with data protection legislation.</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Your rights</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Data protection legislation gives you specific rights regarding your personal data:</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be informed</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access</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rectification</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erasure</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restrict processing</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data portability</w:t>
      </w:r>
    </w:p>
    <w:p w:rsidR="002E655F" w:rsidRPr="002E655F" w:rsidRDefault="002E655F" w:rsidP="002E655F">
      <w:pPr>
        <w:numPr>
          <w:ilvl w:val="0"/>
          <w:numId w:val="1"/>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object</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facilitate such individual rights requests and ensure that action is taken within the legislated timescales.</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In dealing with the processing of valid request(s)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be guided by the following principles:</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be open and transparent with data subjects when communicating with them about their rights, including the provision of appropriate privacy notices.</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comply with the request unless exemptions or restrictions apply.</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always provide an acknowledgement of the receipt of the request.</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accept requests by phone, email, letter and social media.</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provide a response in compliance with the duties placed upon it as a Data Controller.</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support the individual to make the request clear to enable them to get the best possible response.</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facilitate the exercise of data subjects’ rights in order to enable to them to make their request to the correct data controller.</w:t>
      </w:r>
    </w:p>
    <w:p w:rsidR="002E655F" w:rsidRPr="002E655F" w:rsidRDefault="002E655F" w:rsidP="002E655F">
      <w:pPr>
        <w:numPr>
          <w:ilvl w:val="0"/>
          <w:numId w:val="2"/>
        </w:num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lastRenderedPageBreak/>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ensure that partner organisations or 3rd party processors are made aware of such requests and are expected to collaborate with the NCIs and the data subject in order to fulfil them.</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provide a written response to all requests in the same format as the request was received (except social media) or in the most secure method available to meet the needs of the data subject.</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Christ Church </w:t>
      </w:r>
      <w:proofErr w:type="spellStart"/>
      <w:r w:rsidRPr="002E655F">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not comply with requests where the identity of the requester cannot be verified.</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In responding to request(s)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meet the following timescales:</w:t>
      </w:r>
    </w:p>
    <w:p w:rsidR="002E655F" w:rsidRPr="002E655F" w:rsidRDefault="002E655F" w:rsidP="002E655F">
      <w:pPr>
        <w:numPr>
          <w:ilvl w:val="0"/>
          <w:numId w:val="3"/>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Provide an acknowledgement of the receipt of any request within 5 working days of receipt</w:t>
      </w:r>
    </w:p>
    <w:p w:rsidR="002E655F" w:rsidRPr="002E655F" w:rsidRDefault="002E655F" w:rsidP="002E655F">
      <w:pPr>
        <w:numPr>
          <w:ilvl w:val="0"/>
          <w:numId w:val="3"/>
        </w:num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Provide a response as required by law and set out in the table below:</w:t>
      </w:r>
    </w:p>
    <w:tbl>
      <w:tblPr>
        <w:tblW w:w="9792" w:type="dxa"/>
        <w:tblCellMar>
          <w:left w:w="0" w:type="dxa"/>
          <w:right w:w="0" w:type="dxa"/>
        </w:tblCellMar>
        <w:tblLook w:val="04A0"/>
      </w:tblPr>
      <w:tblGrid>
        <w:gridCol w:w="4896"/>
        <w:gridCol w:w="4896"/>
      </w:tblGrid>
      <w:tr w:rsidR="002E655F" w:rsidRPr="002E655F" w:rsidTr="002E655F">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b/>
                <w:bCs/>
                <w:color w:val="4A4A4A"/>
                <w:kern w:val="36"/>
                <w:lang w:eastAsia="en-GB"/>
              </w:rPr>
              <w:t>Individual Rights Request</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b/>
                <w:bCs/>
                <w:color w:val="4A4A4A"/>
                <w:kern w:val="36"/>
                <w:lang w:eastAsia="en-GB"/>
              </w:rPr>
              <w:t>Timescale</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of access (Subject Access Request)</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One calendar month</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to rectification</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One calendar month</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to erasure</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One calendar month</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to restrict processing</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One calendar month</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to data portability</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One calendar month</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to object</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One calendar month</w:t>
            </w:r>
          </w:p>
        </w:tc>
      </w:tr>
      <w:tr w:rsidR="002E655F" w:rsidRPr="002E655F" w:rsidTr="002E655F">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 to challenge automated decision making or profiling</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Not specified, but without undue delay</w:t>
            </w:r>
          </w:p>
        </w:tc>
      </w:tr>
    </w:tbl>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be informed</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This is your right know about how your data is being processed, who it is given to, for what purpose and anything else that guarantees your rights.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provide this information to you in the form of Privacy Notice.</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of access</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You have a right to access your personal data and relevant supplementary information. This is known as a Subject Access Request. </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Occasionally it may take us longer than a month if your request is particularly complex or you have made several requests. In this case, we will notify you and keep you updated.</w:t>
      </w: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In most cases we cannot charge you a fee to comply with a subject access request. However, where the request is considered manifestly unfounded or excessive we may charge a “reasonable fee” for the administrative costs of complying with the request. We may also charge a reasonable fee if you request further copies of your data following a request. We would base this fee on the administrative costs of providing further copies.</w:t>
      </w: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lastRenderedPageBreak/>
        <w:t>The right to rectification</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If you believe that any personal data we are holding about you is incorrect or incomplete, you have the right to have your personal data rectified if it is inaccurate or incomplete. In most cases we will delete information, correct information or add additional notes indicating corrections.</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erasure</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You have the right to ask us to delete your personal data under certain circumstances. Please note that this although you may make a request, where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are required to hold the information for statutory reasons we will not necessarily agree to erase such data.  </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restrict processing</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You have a right to request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to ‘block’ or </w:t>
      </w:r>
      <w:proofErr w:type="spellStart"/>
      <w:r w:rsidRPr="002E655F">
        <w:rPr>
          <w:rFonts w:ascii="Tahoma" w:eastAsia="Times New Roman" w:hAnsi="Tahoma" w:cs="Tahoma"/>
          <w:color w:val="4A4A4A"/>
          <w:kern w:val="36"/>
          <w:lang w:eastAsia="en-GB"/>
        </w:rPr>
        <w:t>supress</w:t>
      </w:r>
      <w:proofErr w:type="spellEnd"/>
      <w:r w:rsidRPr="002E655F">
        <w:rPr>
          <w:rFonts w:ascii="Tahoma" w:eastAsia="Times New Roman" w:hAnsi="Tahoma" w:cs="Tahoma"/>
          <w:color w:val="4A4A4A"/>
          <w:kern w:val="36"/>
          <w:lang w:eastAsia="en-GB"/>
        </w:rPr>
        <w:t xml:space="preserve"> processing of your personal data. Please note that this is not an absolute right, and we may not be able to comply.</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data portability</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You have the right to obtain and reuse your personal data for your own purposes. You have the right to receive your personal data in a structured, commonly used and machine-readable format.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will assist in the transmission of such data to another entity, upon request, to the extent technically feasible. Note that this right only applies to automated information which you initially provided consent for us to use, or where we need the information to perform a contract for you.</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object to processing</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You have the right to object to processing in certain circumstances.  This is not an absolute right, and may be refused.</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 xml:space="preserve">The cessation of processing does not require </w:t>
      </w:r>
      <w:r>
        <w:rPr>
          <w:rFonts w:ascii="Tahoma" w:eastAsia="Times New Roman" w:hAnsi="Tahoma" w:cs="Tahoma"/>
          <w:color w:val="4A4A4A"/>
          <w:kern w:val="36"/>
          <w:lang w:eastAsia="en-GB"/>
        </w:rPr>
        <w:t xml:space="preserve">Christ Church </w:t>
      </w:r>
      <w:proofErr w:type="spellStart"/>
      <w:r>
        <w:rPr>
          <w:rFonts w:ascii="Tahoma" w:eastAsia="Times New Roman" w:hAnsi="Tahoma" w:cs="Tahoma"/>
          <w:color w:val="4A4A4A"/>
          <w:kern w:val="36"/>
          <w:lang w:eastAsia="en-GB"/>
        </w:rPr>
        <w:t>Belper</w:t>
      </w:r>
      <w:proofErr w:type="spellEnd"/>
      <w:r w:rsidRPr="002E655F">
        <w:rPr>
          <w:rFonts w:ascii="Tahoma" w:eastAsia="Times New Roman" w:hAnsi="Tahoma" w:cs="Tahoma"/>
          <w:color w:val="4A4A4A"/>
          <w:kern w:val="36"/>
          <w:lang w:eastAsia="en-GB"/>
        </w:rPr>
        <w:t xml:space="preserve"> to erase or delete data unless an erasure request has been made and agreed.</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You have an absolute right to stop your data being used for direct marketing.</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 right to withdraw consent</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If you have consented to the processing of your personal data via a consent form or process, you have the right to revoke such consent through a consent withdrawal process. This will be specific to the process you have consented to. If you withdraw your consent, this will not affect the lawfulness of any processing carried out before you withdraw your consent.</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Rights related to automated decision making including profiling</w:t>
      </w: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There are restrictions on automated decisions based solely on automated means without any human involvement. Also there are restrictions on profiling.</w:t>
      </w: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lastRenderedPageBreak/>
        <w:t>Concerns about data protection</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If you have a concern about the way we are collecting or using your personal data, we would appreciate the chance to deal with your concerns.  You can raise your concern by contacting the Data Protection Team using the form at the bottom of this page or in writing to:</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b/>
          <w:bCs/>
          <w:color w:val="4A4A4A"/>
          <w:kern w:val="36"/>
          <w:lang w:eastAsia="en-GB"/>
        </w:rPr>
        <w:t>Data Protection Team</w:t>
      </w:r>
      <w:r w:rsidRPr="002E655F">
        <w:rPr>
          <w:rFonts w:ascii="Tahoma" w:eastAsia="Times New Roman" w:hAnsi="Tahoma" w:cs="Tahoma"/>
          <w:b/>
          <w:bCs/>
          <w:color w:val="4A4A4A"/>
          <w:kern w:val="36"/>
          <w:lang w:eastAsia="en-GB"/>
        </w:rPr>
        <w:br/>
        <w:t>Church of England Record Centre</w:t>
      </w:r>
      <w:r w:rsidRPr="002E655F">
        <w:rPr>
          <w:rFonts w:ascii="Tahoma" w:eastAsia="Times New Roman" w:hAnsi="Tahoma" w:cs="Tahoma"/>
          <w:b/>
          <w:bCs/>
          <w:color w:val="4A4A4A"/>
          <w:kern w:val="36"/>
          <w:lang w:eastAsia="en-GB"/>
        </w:rPr>
        <w:br/>
        <w:t xml:space="preserve">15 </w:t>
      </w:r>
      <w:proofErr w:type="spellStart"/>
      <w:r w:rsidRPr="002E655F">
        <w:rPr>
          <w:rFonts w:ascii="Tahoma" w:eastAsia="Times New Roman" w:hAnsi="Tahoma" w:cs="Tahoma"/>
          <w:b/>
          <w:bCs/>
          <w:color w:val="4A4A4A"/>
          <w:kern w:val="36"/>
          <w:lang w:eastAsia="en-GB"/>
        </w:rPr>
        <w:t>Galleywall</w:t>
      </w:r>
      <w:proofErr w:type="spellEnd"/>
      <w:r w:rsidRPr="002E655F">
        <w:rPr>
          <w:rFonts w:ascii="Tahoma" w:eastAsia="Times New Roman" w:hAnsi="Tahoma" w:cs="Tahoma"/>
          <w:b/>
          <w:bCs/>
          <w:color w:val="4A4A4A"/>
          <w:kern w:val="36"/>
          <w:lang w:eastAsia="en-GB"/>
        </w:rPr>
        <w:t xml:space="preserve"> Road</w:t>
      </w:r>
      <w:r w:rsidRPr="002E655F">
        <w:rPr>
          <w:rFonts w:ascii="Tahoma" w:eastAsia="Times New Roman" w:hAnsi="Tahoma" w:cs="Tahoma"/>
          <w:b/>
          <w:bCs/>
          <w:color w:val="4A4A4A"/>
          <w:kern w:val="36"/>
          <w:lang w:eastAsia="en-GB"/>
        </w:rPr>
        <w:br/>
        <w:t>London</w:t>
      </w:r>
      <w:r w:rsidRPr="002E655F">
        <w:rPr>
          <w:rFonts w:ascii="Tahoma" w:eastAsia="Times New Roman" w:hAnsi="Tahoma" w:cs="Tahoma"/>
          <w:b/>
          <w:bCs/>
          <w:color w:val="4A4A4A"/>
          <w:kern w:val="36"/>
          <w:lang w:eastAsia="en-GB"/>
        </w:rPr>
        <w:br/>
        <w:t>SE16 3PB</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color w:val="4A4A4A"/>
          <w:kern w:val="36"/>
          <w:lang w:eastAsia="en-GB"/>
        </w:rPr>
        <w:t>You have the right to make a complaint at any time on </w:t>
      </w:r>
      <w:hyperlink r:id="rId5" w:history="1">
        <w:r w:rsidRPr="002E655F">
          <w:rPr>
            <w:rStyle w:val="Hyperlink"/>
            <w:rFonts w:ascii="Tahoma" w:eastAsia="Times New Roman" w:hAnsi="Tahoma" w:cs="Tahoma"/>
            <w:kern w:val="36"/>
            <w:lang w:eastAsia="en-GB"/>
          </w:rPr>
          <w:t>the Information Commissioner's website</w:t>
        </w:r>
      </w:hyperlink>
      <w:r w:rsidRPr="002E655F">
        <w:rPr>
          <w:rFonts w:ascii="Tahoma" w:eastAsia="Times New Roman" w:hAnsi="Tahoma" w:cs="Tahoma"/>
          <w:color w:val="4A4A4A"/>
          <w:kern w:val="36"/>
          <w:lang w:eastAsia="en-GB"/>
        </w:rPr>
        <w:t> at or by writing to them at:</w:t>
      </w:r>
    </w:p>
    <w:p w:rsidR="002E655F" w:rsidRPr="002E655F" w:rsidRDefault="002E655F" w:rsidP="002E655F">
      <w:pPr>
        <w:shd w:val="clear" w:color="auto" w:fill="FFFFFF"/>
        <w:spacing w:before="120" w:after="240" w:line="240" w:lineRule="auto"/>
        <w:outlineLvl w:val="0"/>
        <w:rPr>
          <w:rFonts w:ascii="Tahoma" w:eastAsia="Times New Roman" w:hAnsi="Tahoma" w:cs="Tahoma"/>
          <w:color w:val="4A4A4A"/>
          <w:kern w:val="36"/>
          <w:lang w:eastAsia="en-GB"/>
        </w:rPr>
      </w:pPr>
      <w:r w:rsidRPr="002E655F">
        <w:rPr>
          <w:rFonts w:ascii="Tahoma" w:eastAsia="Times New Roman" w:hAnsi="Tahoma" w:cs="Tahoma"/>
          <w:b/>
          <w:bCs/>
          <w:color w:val="4A4A4A"/>
          <w:kern w:val="36"/>
          <w:lang w:eastAsia="en-GB"/>
        </w:rPr>
        <w:t>Information Commissioner's Office</w:t>
      </w:r>
      <w:r w:rsidRPr="002E655F">
        <w:rPr>
          <w:rFonts w:ascii="Tahoma" w:eastAsia="Times New Roman" w:hAnsi="Tahoma" w:cs="Tahoma"/>
          <w:b/>
          <w:bCs/>
          <w:color w:val="4A4A4A"/>
          <w:kern w:val="36"/>
          <w:lang w:eastAsia="en-GB"/>
        </w:rPr>
        <w:br/>
        <w:t>Wycliffe House</w:t>
      </w:r>
      <w:r w:rsidRPr="002E655F">
        <w:rPr>
          <w:rFonts w:ascii="Tahoma" w:eastAsia="Times New Roman" w:hAnsi="Tahoma" w:cs="Tahoma"/>
          <w:b/>
          <w:bCs/>
          <w:color w:val="4A4A4A"/>
          <w:kern w:val="36"/>
          <w:lang w:eastAsia="en-GB"/>
        </w:rPr>
        <w:br/>
        <w:t>Water Lane</w:t>
      </w:r>
      <w:r w:rsidRPr="002E655F">
        <w:rPr>
          <w:rFonts w:ascii="Tahoma" w:eastAsia="Times New Roman" w:hAnsi="Tahoma" w:cs="Tahoma"/>
          <w:b/>
          <w:bCs/>
          <w:color w:val="4A4A4A"/>
          <w:kern w:val="36"/>
          <w:lang w:eastAsia="en-GB"/>
        </w:rPr>
        <w:br/>
        <w:t>Wilmslow</w:t>
      </w:r>
      <w:r w:rsidRPr="002E655F">
        <w:rPr>
          <w:rFonts w:ascii="Tahoma" w:eastAsia="Times New Roman" w:hAnsi="Tahoma" w:cs="Tahoma"/>
          <w:b/>
          <w:bCs/>
          <w:color w:val="4A4A4A"/>
          <w:kern w:val="36"/>
          <w:lang w:eastAsia="en-GB"/>
        </w:rPr>
        <w:br/>
        <w:t>Cheshire</w:t>
      </w:r>
      <w:r w:rsidRPr="002E655F">
        <w:rPr>
          <w:rFonts w:ascii="Tahoma" w:eastAsia="Times New Roman" w:hAnsi="Tahoma" w:cs="Tahoma"/>
          <w:b/>
          <w:bCs/>
          <w:color w:val="4A4A4A"/>
          <w:kern w:val="36"/>
          <w:lang w:eastAsia="en-GB"/>
        </w:rPr>
        <w:br/>
        <w:t>SK9 5AF</w:t>
      </w:r>
      <w:r w:rsidRPr="002E655F">
        <w:rPr>
          <w:rFonts w:ascii="Tahoma" w:eastAsia="Times New Roman" w:hAnsi="Tahoma" w:cs="Tahoma"/>
          <w:color w:val="4A4A4A"/>
          <w:kern w:val="36"/>
          <w:lang w:eastAsia="en-GB"/>
        </w:rPr>
        <w:br/>
        <w:t>Tel: 0303 123 1113 (local rate)</w:t>
      </w:r>
    </w:p>
    <w:sectPr w:rsidR="002E655F" w:rsidRPr="002E655F" w:rsidSect="002E655F">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C08"/>
    <w:multiLevelType w:val="multilevel"/>
    <w:tmpl w:val="8128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857B3"/>
    <w:multiLevelType w:val="multilevel"/>
    <w:tmpl w:val="5F6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F0E1B"/>
    <w:multiLevelType w:val="multilevel"/>
    <w:tmpl w:val="B22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03D0E"/>
    <w:multiLevelType w:val="multilevel"/>
    <w:tmpl w:val="EEFC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E655F"/>
    <w:rsid w:val="002E655F"/>
    <w:rsid w:val="003D2265"/>
    <w:rsid w:val="00703085"/>
    <w:rsid w:val="00E10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85"/>
  </w:style>
  <w:style w:type="paragraph" w:styleId="Heading1">
    <w:name w:val="heading 1"/>
    <w:basedOn w:val="Normal"/>
    <w:link w:val="Heading1Char"/>
    <w:uiPriority w:val="9"/>
    <w:qFormat/>
    <w:rsid w:val="002E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55F"/>
    <w:rPr>
      <w:rFonts w:ascii="Times New Roman" w:eastAsia="Times New Roman" w:hAnsi="Times New Roman" w:cs="Times New Roman"/>
      <w:b/>
      <w:bCs/>
      <w:kern w:val="36"/>
      <w:sz w:val="48"/>
      <w:szCs w:val="48"/>
      <w:lang w:eastAsia="en-GB"/>
    </w:rPr>
  </w:style>
  <w:style w:type="paragraph" w:styleId="NoSpacing">
    <w:name w:val="No Spacing"/>
    <w:uiPriority w:val="1"/>
    <w:qFormat/>
    <w:rsid w:val="002E655F"/>
    <w:pPr>
      <w:spacing w:after="0" w:line="240" w:lineRule="auto"/>
    </w:pPr>
  </w:style>
  <w:style w:type="character" w:styleId="Hyperlink">
    <w:name w:val="Hyperlink"/>
    <w:basedOn w:val="DefaultParagraphFont"/>
    <w:uiPriority w:val="99"/>
    <w:unhideWhenUsed/>
    <w:rsid w:val="002E6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2103874">
      <w:bodyDiv w:val="1"/>
      <w:marLeft w:val="0"/>
      <w:marRight w:val="0"/>
      <w:marTop w:val="0"/>
      <w:marBottom w:val="0"/>
      <w:divBdr>
        <w:top w:val="none" w:sz="0" w:space="0" w:color="auto"/>
        <w:left w:val="none" w:sz="0" w:space="0" w:color="auto"/>
        <w:bottom w:val="none" w:sz="0" w:space="0" w:color="auto"/>
        <w:right w:val="none" w:sz="0" w:space="0" w:color="auto"/>
      </w:divBdr>
    </w:div>
    <w:div w:id="1371612785">
      <w:bodyDiv w:val="1"/>
      <w:marLeft w:val="0"/>
      <w:marRight w:val="0"/>
      <w:marTop w:val="0"/>
      <w:marBottom w:val="0"/>
      <w:divBdr>
        <w:top w:val="none" w:sz="0" w:space="0" w:color="auto"/>
        <w:left w:val="none" w:sz="0" w:space="0" w:color="auto"/>
        <w:bottom w:val="none" w:sz="0" w:space="0" w:color="auto"/>
        <w:right w:val="none" w:sz="0" w:space="0" w:color="auto"/>
      </w:divBdr>
      <w:divsChild>
        <w:div w:id="1610626625">
          <w:marLeft w:val="0"/>
          <w:marRight w:val="0"/>
          <w:marTop w:val="0"/>
          <w:marBottom w:val="0"/>
          <w:divBdr>
            <w:top w:val="none" w:sz="0" w:space="0" w:color="auto"/>
            <w:left w:val="none" w:sz="0" w:space="0" w:color="auto"/>
            <w:bottom w:val="none" w:sz="0" w:space="0" w:color="auto"/>
            <w:right w:val="none" w:sz="0" w:space="0" w:color="auto"/>
          </w:divBdr>
          <w:divsChild>
            <w:div w:id="467824970">
              <w:marLeft w:val="0"/>
              <w:marRight w:val="0"/>
              <w:marTop w:val="563"/>
              <w:marBottom w:val="563"/>
              <w:divBdr>
                <w:top w:val="none" w:sz="0" w:space="0" w:color="auto"/>
                <w:left w:val="none" w:sz="0" w:space="0" w:color="auto"/>
                <w:bottom w:val="none" w:sz="0" w:space="0" w:color="auto"/>
                <w:right w:val="none" w:sz="0" w:space="0" w:color="auto"/>
              </w:divBdr>
            </w:div>
          </w:divsChild>
        </w:div>
        <w:div w:id="733624133">
          <w:marLeft w:val="0"/>
          <w:marRight w:val="0"/>
          <w:marTop w:val="0"/>
          <w:marBottom w:val="0"/>
          <w:divBdr>
            <w:top w:val="none" w:sz="0" w:space="0" w:color="auto"/>
            <w:left w:val="none" w:sz="0" w:space="0" w:color="auto"/>
            <w:bottom w:val="none" w:sz="0" w:space="0" w:color="auto"/>
            <w:right w:val="none" w:sz="0" w:space="0" w:color="auto"/>
          </w:divBdr>
          <w:divsChild>
            <w:div w:id="1105462967">
              <w:marLeft w:val="0"/>
              <w:marRight w:val="0"/>
              <w:marTop w:val="0"/>
              <w:marBottom w:val="501"/>
              <w:divBdr>
                <w:top w:val="none" w:sz="0" w:space="0" w:color="auto"/>
                <w:left w:val="none" w:sz="0" w:space="0" w:color="auto"/>
                <w:bottom w:val="none" w:sz="0" w:space="0" w:color="auto"/>
                <w:right w:val="none" w:sz="0" w:space="0" w:color="auto"/>
              </w:divBdr>
            </w:div>
          </w:divsChild>
        </w:div>
        <w:div w:id="1652949818">
          <w:marLeft w:val="0"/>
          <w:marRight w:val="0"/>
          <w:marTop w:val="0"/>
          <w:marBottom w:val="0"/>
          <w:divBdr>
            <w:top w:val="none" w:sz="0" w:space="0" w:color="auto"/>
            <w:left w:val="none" w:sz="0" w:space="0" w:color="auto"/>
            <w:bottom w:val="none" w:sz="0" w:space="0" w:color="auto"/>
            <w:right w:val="none" w:sz="0" w:space="0" w:color="auto"/>
          </w:divBdr>
          <w:divsChild>
            <w:div w:id="1928541240">
              <w:marLeft w:val="0"/>
              <w:marRight w:val="0"/>
              <w:marTop w:val="0"/>
              <w:marBottom w:val="501"/>
              <w:divBdr>
                <w:top w:val="none" w:sz="0" w:space="0" w:color="auto"/>
                <w:left w:val="none" w:sz="0" w:space="0" w:color="auto"/>
                <w:bottom w:val="none" w:sz="0" w:space="0" w:color="auto"/>
                <w:right w:val="none" w:sz="0" w:space="0" w:color="auto"/>
              </w:divBdr>
            </w:div>
          </w:divsChild>
        </w:div>
        <w:div w:id="1952319762">
          <w:marLeft w:val="0"/>
          <w:marRight w:val="0"/>
          <w:marTop w:val="0"/>
          <w:marBottom w:val="0"/>
          <w:divBdr>
            <w:top w:val="none" w:sz="0" w:space="0" w:color="auto"/>
            <w:left w:val="none" w:sz="0" w:space="0" w:color="auto"/>
            <w:bottom w:val="none" w:sz="0" w:space="0" w:color="auto"/>
            <w:right w:val="none" w:sz="0" w:space="0" w:color="auto"/>
          </w:divBdr>
          <w:divsChild>
            <w:div w:id="1613397444">
              <w:marLeft w:val="0"/>
              <w:marRight w:val="0"/>
              <w:marTop w:val="0"/>
              <w:marBottom w:val="501"/>
              <w:divBdr>
                <w:top w:val="none" w:sz="0" w:space="0" w:color="auto"/>
                <w:left w:val="none" w:sz="0" w:space="0" w:color="auto"/>
                <w:bottom w:val="none" w:sz="0" w:space="0" w:color="auto"/>
                <w:right w:val="none" w:sz="0" w:space="0" w:color="auto"/>
              </w:divBdr>
            </w:div>
          </w:divsChild>
        </w:div>
        <w:div w:id="1004286055">
          <w:marLeft w:val="0"/>
          <w:marRight w:val="0"/>
          <w:marTop w:val="0"/>
          <w:marBottom w:val="501"/>
          <w:divBdr>
            <w:top w:val="none" w:sz="0" w:space="0" w:color="auto"/>
            <w:left w:val="none" w:sz="0" w:space="0" w:color="auto"/>
            <w:bottom w:val="none" w:sz="0" w:space="0" w:color="auto"/>
            <w:right w:val="none" w:sz="0" w:space="0" w:color="auto"/>
          </w:divBdr>
          <w:divsChild>
            <w:div w:id="991057687">
              <w:marLeft w:val="0"/>
              <w:marRight w:val="0"/>
              <w:marTop w:val="0"/>
              <w:marBottom w:val="0"/>
              <w:divBdr>
                <w:top w:val="none" w:sz="0" w:space="0" w:color="auto"/>
                <w:left w:val="none" w:sz="0" w:space="0" w:color="auto"/>
                <w:bottom w:val="none" w:sz="0" w:space="0" w:color="auto"/>
                <w:right w:val="none" w:sz="0" w:space="0" w:color="auto"/>
              </w:divBdr>
            </w:div>
          </w:divsChild>
        </w:div>
        <w:div w:id="751969688">
          <w:marLeft w:val="0"/>
          <w:marRight w:val="0"/>
          <w:marTop w:val="0"/>
          <w:marBottom w:val="0"/>
          <w:divBdr>
            <w:top w:val="none" w:sz="0" w:space="0" w:color="auto"/>
            <w:left w:val="none" w:sz="0" w:space="0" w:color="auto"/>
            <w:bottom w:val="none" w:sz="0" w:space="0" w:color="auto"/>
            <w:right w:val="none" w:sz="0" w:space="0" w:color="auto"/>
          </w:divBdr>
          <w:divsChild>
            <w:div w:id="1950892721">
              <w:marLeft w:val="0"/>
              <w:marRight w:val="0"/>
              <w:marTop w:val="0"/>
              <w:marBottom w:val="501"/>
              <w:divBdr>
                <w:top w:val="none" w:sz="0" w:space="0" w:color="auto"/>
                <w:left w:val="none" w:sz="0" w:space="0" w:color="auto"/>
                <w:bottom w:val="none" w:sz="0" w:space="0" w:color="auto"/>
                <w:right w:val="none" w:sz="0" w:space="0" w:color="auto"/>
              </w:divBdr>
              <w:divsChild>
                <w:div w:id="63797106">
                  <w:marLeft w:val="0"/>
                  <w:marRight w:val="0"/>
                  <w:marTop w:val="0"/>
                  <w:marBottom w:val="0"/>
                  <w:divBdr>
                    <w:top w:val="none" w:sz="0" w:space="0" w:color="auto"/>
                    <w:left w:val="none" w:sz="0" w:space="0" w:color="auto"/>
                    <w:bottom w:val="none" w:sz="0" w:space="0" w:color="auto"/>
                    <w:right w:val="none" w:sz="0" w:space="0" w:color="auto"/>
                  </w:divBdr>
                  <w:divsChild>
                    <w:div w:id="1937053090">
                      <w:marLeft w:val="0"/>
                      <w:marRight w:val="0"/>
                      <w:marTop w:val="0"/>
                      <w:marBottom w:val="0"/>
                      <w:divBdr>
                        <w:top w:val="none" w:sz="0" w:space="0" w:color="auto"/>
                        <w:left w:val="none" w:sz="0" w:space="0" w:color="auto"/>
                        <w:bottom w:val="none" w:sz="0" w:space="0" w:color="auto"/>
                        <w:right w:val="none" w:sz="0" w:space="0" w:color="auto"/>
                      </w:divBdr>
                    </w:div>
                    <w:div w:id="1769041092">
                      <w:marLeft w:val="0"/>
                      <w:marRight w:val="0"/>
                      <w:marTop w:val="0"/>
                      <w:marBottom w:val="0"/>
                      <w:divBdr>
                        <w:top w:val="none" w:sz="0" w:space="0" w:color="auto"/>
                        <w:left w:val="none" w:sz="0" w:space="0" w:color="auto"/>
                        <w:bottom w:val="none" w:sz="0" w:space="0" w:color="auto"/>
                        <w:right w:val="none" w:sz="0" w:space="0" w:color="auto"/>
                      </w:divBdr>
                    </w:div>
                    <w:div w:id="689650856">
                      <w:marLeft w:val="0"/>
                      <w:marRight w:val="0"/>
                      <w:marTop w:val="0"/>
                      <w:marBottom w:val="0"/>
                      <w:divBdr>
                        <w:top w:val="none" w:sz="0" w:space="0" w:color="auto"/>
                        <w:left w:val="none" w:sz="0" w:space="0" w:color="auto"/>
                        <w:bottom w:val="none" w:sz="0" w:space="0" w:color="auto"/>
                        <w:right w:val="none" w:sz="0" w:space="0" w:color="auto"/>
                      </w:divBdr>
                      <w:divsChild>
                        <w:div w:id="1408570625">
                          <w:marLeft w:val="0"/>
                          <w:marRight w:val="0"/>
                          <w:marTop w:val="0"/>
                          <w:marBottom w:val="0"/>
                          <w:divBdr>
                            <w:top w:val="none" w:sz="0" w:space="0" w:color="auto"/>
                            <w:left w:val="none" w:sz="0" w:space="0" w:color="auto"/>
                            <w:bottom w:val="none" w:sz="0" w:space="0" w:color="auto"/>
                            <w:right w:val="none" w:sz="0" w:space="0" w:color="auto"/>
                          </w:divBdr>
                          <w:divsChild>
                            <w:div w:id="1917350929">
                              <w:marLeft w:val="0"/>
                              <w:marRight w:val="0"/>
                              <w:marTop w:val="63"/>
                              <w:marBottom w:val="63"/>
                              <w:divBdr>
                                <w:top w:val="none" w:sz="0" w:space="0" w:color="auto"/>
                                <w:left w:val="none" w:sz="0" w:space="0" w:color="auto"/>
                                <w:bottom w:val="none" w:sz="0" w:space="0" w:color="auto"/>
                                <w:right w:val="none" w:sz="0" w:space="0" w:color="auto"/>
                              </w:divBdr>
                              <w:divsChild>
                                <w:div w:id="8304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8883">
                          <w:marLeft w:val="0"/>
                          <w:marRight w:val="0"/>
                          <w:marTop w:val="0"/>
                          <w:marBottom w:val="0"/>
                          <w:divBdr>
                            <w:top w:val="none" w:sz="0" w:space="0" w:color="auto"/>
                            <w:left w:val="none" w:sz="0" w:space="0" w:color="auto"/>
                            <w:bottom w:val="none" w:sz="0" w:space="0" w:color="auto"/>
                            <w:right w:val="none" w:sz="0" w:space="0" w:color="auto"/>
                          </w:divBdr>
                          <w:divsChild>
                            <w:div w:id="1082489447">
                              <w:marLeft w:val="0"/>
                              <w:marRight w:val="0"/>
                              <w:marTop w:val="63"/>
                              <w:marBottom w:val="63"/>
                              <w:divBdr>
                                <w:top w:val="none" w:sz="0" w:space="0" w:color="auto"/>
                                <w:left w:val="none" w:sz="0" w:space="0" w:color="auto"/>
                                <w:bottom w:val="none" w:sz="0" w:space="0" w:color="auto"/>
                                <w:right w:val="none" w:sz="0" w:space="0" w:color="auto"/>
                              </w:divBdr>
                              <w:divsChild>
                                <w:div w:id="11723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9545">
                          <w:marLeft w:val="0"/>
                          <w:marRight w:val="0"/>
                          <w:marTop w:val="0"/>
                          <w:marBottom w:val="0"/>
                          <w:divBdr>
                            <w:top w:val="none" w:sz="0" w:space="0" w:color="auto"/>
                            <w:left w:val="none" w:sz="0" w:space="0" w:color="auto"/>
                            <w:bottom w:val="none" w:sz="0" w:space="0" w:color="auto"/>
                            <w:right w:val="none" w:sz="0" w:space="0" w:color="auto"/>
                          </w:divBdr>
                          <w:divsChild>
                            <w:div w:id="991329630">
                              <w:marLeft w:val="0"/>
                              <w:marRight w:val="0"/>
                              <w:marTop w:val="63"/>
                              <w:marBottom w:val="63"/>
                              <w:divBdr>
                                <w:top w:val="none" w:sz="0" w:space="0" w:color="auto"/>
                                <w:left w:val="none" w:sz="0" w:space="0" w:color="auto"/>
                                <w:bottom w:val="none" w:sz="0" w:space="0" w:color="auto"/>
                                <w:right w:val="none" w:sz="0" w:space="0" w:color="auto"/>
                              </w:divBdr>
                              <w:divsChild>
                                <w:div w:id="883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3563">
                          <w:marLeft w:val="0"/>
                          <w:marRight w:val="0"/>
                          <w:marTop w:val="0"/>
                          <w:marBottom w:val="0"/>
                          <w:divBdr>
                            <w:top w:val="none" w:sz="0" w:space="0" w:color="auto"/>
                            <w:left w:val="none" w:sz="0" w:space="0" w:color="auto"/>
                            <w:bottom w:val="none" w:sz="0" w:space="0" w:color="auto"/>
                            <w:right w:val="none" w:sz="0" w:space="0" w:color="auto"/>
                          </w:divBdr>
                          <w:divsChild>
                            <w:div w:id="420681613">
                              <w:marLeft w:val="0"/>
                              <w:marRight w:val="0"/>
                              <w:marTop w:val="63"/>
                              <w:marBottom w:val="63"/>
                              <w:divBdr>
                                <w:top w:val="none" w:sz="0" w:space="0" w:color="auto"/>
                                <w:left w:val="none" w:sz="0" w:space="0" w:color="auto"/>
                                <w:bottom w:val="none" w:sz="0" w:space="0" w:color="auto"/>
                                <w:right w:val="none" w:sz="0" w:space="0" w:color="auto"/>
                              </w:divBdr>
                              <w:divsChild>
                                <w:div w:id="9139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7820">
                          <w:marLeft w:val="0"/>
                          <w:marRight w:val="0"/>
                          <w:marTop w:val="0"/>
                          <w:marBottom w:val="0"/>
                          <w:divBdr>
                            <w:top w:val="none" w:sz="0" w:space="0" w:color="auto"/>
                            <w:left w:val="none" w:sz="0" w:space="0" w:color="auto"/>
                            <w:bottom w:val="none" w:sz="0" w:space="0" w:color="auto"/>
                            <w:right w:val="none" w:sz="0" w:space="0" w:color="auto"/>
                          </w:divBdr>
                          <w:divsChild>
                            <w:div w:id="1729259199">
                              <w:marLeft w:val="0"/>
                              <w:marRight w:val="0"/>
                              <w:marTop w:val="63"/>
                              <w:marBottom w:val="63"/>
                              <w:divBdr>
                                <w:top w:val="none" w:sz="0" w:space="0" w:color="auto"/>
                                <w:left w:val="none" w:sz="0" w:space="0" w:color="auto"/>
                                <w:bottom w:val="none" w:sz="0" w:space="0" w:color="auto"/>
                                <w:right w:val="none" w:sz="0" w:space="0" w:color="auto"/>
                              </w:divBdr>
                              <w:divsChild>
                                <w:div w:id="7428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3739">
                          <w:marLeft w:val="0"/>
                          <w:marRight w:val="0"/>
                          <w:marTop w:val="0"/>
                          <w:marBottom w:val="0"/>
                          <w:divBdr>
                            <w:top w:val="none" w:sz="0" w:space="0" w:color="auto"/>
                            <w:left w:val="none" w:sz="0" w:space="0" w:color="auto"/>
                            <w:bottom w:val="none" w:sz="0" w:space="0" w:color="auto"/>
                            <w:right w:val="none" w:sz="0" w:space="0" w:color="auto"/>
                          </w:divBdr>
                        </w:div>
                        <w:div w:id="58789610">
                          <w:marLeft w:val="0"/>
                          <w:marRight w:val="0"/>
                          <w:marTop w:val="0"/>
                          <w:marBottom w:val="0"/>
                          <w:divBdr>
                            <w:top w:val="none" w:sz="0" w:space="0" w:color="auto"/>
                            <w:left w:val="none" w:sz="0" w:space="0" w:color="auto"/>
                            <w:bottom w:val="none" w:sz="0" w:space="0" w:color="auto"/>
                            <w:right w:val="none" w:sz="0" w:space="0" w:color="auto"/>
                          </w:divBdr>
                          <w:divsChild>
                            <w:div w:id="526674308">
                              <w:marLeft w:val="0"/>
                              <w:marRight w:val="0"/>
                              <w:marTop w:val="0"/>
                              <w:marBottom w:val="0"/>
                              <w:divBdr>
                                <w:top w:val="none" w:sz="0" w:space="0" w:color="auto"/>
                                <w:left w:val="none" w:sz="0" w:space="0" w:color="auto"/>
                                <w:bottom w:val="none" w:sz="0" w:space="0" w:color="auto"/>
                                <w:right w:val="none" w:sz="0" w:space="0" w:color="auto"/>
                              </w:divBdr>
                              <w:divsChild>
                                <w:div w:id="183327076">
                                  <w:marLeft w:val="0"/>
                                  <w:marRight w:val="0"/>
                                  <w:marTop w:val="0"/>
                                  <w:marBottom w:val="0"/>
                                  <w:divBdr>
                                    <w:top w:val="none" w:sz="0" w:space="0" w:color="auto"/>
                                    <w:left w:val="none" w:sz="0" w:space="0" w:color="auto"/>
                                    <w:bottom w:val="none" w:sz="0" w:space="0" w:color="auto"/>
                                    <w:right w:val="none" w:sz="0" w:space="0" w:color="auto"/>
                                  </w:divBdr>
                                  <w:divsChild>
                                    <w:div w:id="1461608995">
                                      <w:marLeft w:val="0"/>
                                      <w:marRight w:val="0"/>
                                      <w:marTop w:val="0"/>
                                      <w:marBottom w:val="0"/>
                                      <w:divBdr>
                                        <w:top w:val="none" w:sz="0" w:space="0" w:color="auto"/>
                                        <w:left w:val="none" w:sz="0" w:space="0" w:color="auto"/>
                                        <w:bottom w:val="none" w:sz="0" w:space="0" w:color="auto"/>
                                        <w:right w:val="none" w:sz="0" w:space="0" w:color="auto"/>
                                      </w:divBdr>
                                    </w:div>
                                  </w:divsChild>
                                </w:div>
                                <w:div w:id="2089766186">
                                  <w:marLeft w:val="0"/>
                                  <w:marRight w:val="0"/>
                                  <w:marTop w:val="0"/>
                                  <w:marBottom w:val="0"/>
                                  <w:divBdr>
                                    <w:top w:val="none" w:sz="0" w:space="0" w:color="auto"/>
                                    <w:left w:val="none" w:sz="0" w:space="0" w:color="auto"/>
                                    <w:bottom w:val="none" w:sz="0" w:space="0" w:color="auto"/>
                                    <w:right w:val="none" w:sz="0" w:space="0" w:color="auto"/>
                                  </w:divBdr>
                                  <w:divsChild>
                                    <w:div w:id="54353206">
                                      <w:marLeft w:val="0"/>
                                      <w:marRight w:val="0"/>
                                      <w:marTop w:val="0"/>
                                      <w:marBottom w:val="0"/>
                                      <w:divBdr>
                                        <w:top w:val="none" w:sz="0" w:space="0" w:color="auto"/>
                                        <w:left w:val="none" w:sz="0" w:space="0" w:color="auto"/>
                                        <w:bottom w:val="none" w:sz="0" w:space="0" w:color="auto"/>
                                        <w:right w:val="none" w:sz="0" w:space="0" w:color="auto"/>
                                      </w:divBdr>
                                    </w:div>
                                  </w:divsChild>
                                </w:div>
                                <w:div w:id="2108689753">
                                  <w:marLeft w:val="0"/>
                                  <w:marRight w:val="0"/>
                                  <w:marTop w:val="0"/>
                                  <w:marBottom w:val="0"/>
                                  <w:divBdr>
                                    <w:top w:val="none" w:sz="0" w:space="0" w:color="auto"/>
                                    <w:left w:val="none" w:sz="0" w:space="0" w:color="auto"/>
                                    <w:bottom w:val="none" w:sz="0" w:space="0" w:color="auto"/>
                                    <w:right w:val="none" w:sz="0" w:space="0" w:color="auto"/>
                                  </w:divBdr>
                                  <w:divsChild>
                                    <w:div w:id="1373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91215">
      <w:bodyDiv w:val="1"/>
      <w:marLeft w:val="0"/>
      <w:marRight w:val="0"/>
      <w:marTop w:val="0"/>
      <w:marBottom w:val="0"/>
      <w:divBdr>
        <w:top w:val="none" w:sz="0" w:space="0" w:color="auto"/>
        <w:left w:val="none" w:sz="0" w:space="0" w:color="auto"/>
        <w:bottom w:val="none" w:sz="0" w:space="0" w:color="auto"/>
        <w:right w:val="none" w:sz="0" w:space="0" w:color="auto"/>
      </w:divBdr>
      <w:divsChild>
        <w:div w:id="872889923">
          <w:marLeft w:val="0"/>
          <w:marRight w:val="0"/>
          <w:marTop w:val="0"/>
          <w:marBottom w:val="0"/>
          <w:divBdr>
            <w:top w:val="none" w:sz="0" w:space="0" w:color="auto"/>
            <w:left w:val="none" w:sz="0" w:space="0" w:color="auto"/>
            <w:bottom w:val="none" w:sz="0" w:space="0" w:color="auto"/>
            <w:right w:val="none" w:sz="0" w:space="0" w:color="auto"/>
          </w:divBdr>
          <w:divsChild>
            <w:div w:id="1135827592">
              <w:marLeft w:val="0"/>
              <w:marRight w:val="0"/>
              <w:marTop w:val="563"/>
              <w:marBottom w:val="563"/>
              <w:divBdr>
                <w:top w:val="none" w:sz="0" w:space="0" w:color="auto"/>
                <w:left w:val="none" w:sz="0" w:space="0" w:color="auto"/>
                <w:bottom w:val="none" w:sz="0" w:space="0" w:color="auto"/>
                <w:right w:val="none" w:sz="0" w:space="0" w:color="auto"/>
              </w:divBdr>
            </w:div>
          </w:divsChild>
        </w:div>
        <w:div w:id="858931010">
          <w:marLeft w:val="0"/>
          <w:marRight w:val="0"/>
          <w:marTop w:val="0"/>
          <w:marBottom w:val="0"/>
          <w:divBdr>
            <w:top w:val="none" w:sz="0" w:space="0" w:color="auto"/>
            <w:left w:val="none" w:sz="0" w:space="0" w:color="auto"/>
            <w:bottom w:val="none" w:sz="0" w:space="0" w:color="auto"/>
            <w:right w:val="none" w:sz="0" w:space="0" w:color="auto"/>
          </w:divBdr>
          <w:divsChild>
            <w:div w:id="931208178">
              <w:marLeft w:val="0"/>
              <w:marRight w:val="0"/>
              <w:marTop w:val="0"/>
              <w:marBottom w:val="501"/>
              <w:divBdr>
                <w:top w:val="none" w:sz="0" w:space="0" w:color="auto"/>
                <w:left w:val="none" w:sz="0" w:space="0" w:color="auto"/>
                <w:bottom w:val="none" w:sz="0" w:space="0" w:color="auto"/>
                <w:right w:val="none" w:sz="0" w:space="0" w:color="auto"/>
              </w:divBdr>
            </w:div>
          </w:divsChild>
        </w:div>
        <w:div w:id="1367483231">
          <w:marLeft w:val="0"/>
          <w:marRight w:val="0"/>
          <w:marTop w:val="0"/>
          <w:marBottom w:val="0"/>
          <w:divBdr>
            <w:top w:val="none" w:sz="0" w:space="0" w:color="auto"/>
            <w:left w:val="none" w:sz="0" w:space="0" w:color="auto"/>
            <w:bottom w:val="none" w:sz="0" w:space="0" w:color="auto"/>
            <w:right w:val="none" w:sz="0" w:space="0" w:color="auto"/>
          </w:divBdr>
          <w:divsChild>
            <w:div w:id="1875267351">
              <w:marLeft w:val="0"/>
              <w:marRight w:val="0"/>
              <w:marTop w:val="0"/>
              <w:marBottom w:val="501"/>
              <w:divBdr>
                <w:top w:val="none" w:sz="0" w:space="0" w:color="auto"/>
                <w:left w:val="none" w:sz="0" w:space="0" w:color="auto"/>
                <w:bottom w:val="none" w:sz="0" w:space="0" w:color="auto"/>
                <w:right w:val="none" w:sz="0" w:space="0" w:color="auto"/>
              </w:divBdr>
            </w:div>
          </w:divsChild>
        </w:div>
        <w:div w:id="2085688159">
          <w:marLeft w:val="0"/>
          <w:marRight w:val="0"/>
          <w:marTop w:val="0"/>
          <w:marBottom w:val="0"/>
          <w:divBdr>
            <w:top w:val="none" w:sz="0" w:space="0" w:color="auto"/>
            <w:left w:val="none" w:sz="0" w:space="0" w:color="auto"/>
            <w:bottom w:val="none" w:sz="0" w:space="0" w:color="auto"/>
            <w:right w:val="none" w:sz="0" w:space="0" w:color="auto"/>
          </w:divBdr>
          <w:divsChild>
            <w:div w:id="412551025">
              <w:marLeft w:val="0"/>
              <w:marRight w:val="0"/>
              <w:marTop w:val="0"/>
              <w:marBottom w:val="501"/>
              <w:divBdr>
                <w:top w:val="none" w:sz="0" w:space="0" w:color="auto"/>
                <w:left w:val="none" w:sz="0" w:space="0" w:color="auto"/>
                <w:bottom w:val="none" w:sz="0" w:space="0" w:color="auto"/>
                <w:right w:val="none" w:sz="0" w:space="0" w:color="auto"/>
              </w:divBdr>
            </w:div>
          </w:divsChild>
        </w:div>
        <w:div w:id="56782471">
          <w:marLeft w:val="0"/>
          <w:marRight w:val="0"/>
          <w:marTop w:val="0"/>
          <w:marBottom w:val="501"/>
          <w:divBdr>
            <w:top w:val="none" w:sz="0" w:space="0" w:color="auto"/>
            <w:left w:val="none" w:sz="0" w:space="0" w:color="auto"/>
            <w:bottom w:val="none" w:sz="0" w:space="0" w:color="auto"/>
            <w:right w:val="none" w:sz="0" w:space="0" w:color="auto"/>
          </w:divBdr>
          <w:divsChild>
            <w:div w:id="612438094">
              <w:marLeft w:val="0"/>
              <w:marRight w:val="0"/>
              <w:marTop w:val="0"/>
              <w:marBottom w:val="0"/>
              <w:divBdr>
                <w:top w:val="none" w:sz="0" w:space="0" w:color="auto"/>
                <w:left w:val="none" w:sz="0" w:space="0" w:color="auto"/>
                <w:bottom w:val="none" w:sz="0" w:space="0" w:color="auto"/>
                <w:right w:val="none" w:sz="0" w:space="0" w:color="auto"/>
              </w:divBdr>
            </w:div>
          </w:divsChild>
        </w:div>
        <w:div w:id="952981810">
          <w:marLeft w:val="0"/>
          <w:marRight w:val="0"/>
          <w:marTop w:val="0"/>
          <w:marBottom w:val="0"/>
          <w:divBdr>
            <w:top w:val="none" w:sz="0" w:space="0" w:color="auto"/>
            <w:left w:val="none" w:sz="0" w:space="0" w:color="auto"/>
            <w:bottom w:val="none" w:sz="0" w:space="0" w:color="auto"/>
            <w:right w:val="none" w:sz="0" w:space="0" w:color="auto"/>
          </w:divBdr>
          <w:divsChild>
            <w:div w:id="239607855">
              <w:marLeft w:val="0"/>
              <w:marRight w:val="0"/>
              <w:marTop w:val="0"/>
              <w:marBottom w:val="501"/>
              <w:divBdr>
                <w:top w:val="none" w:sz="0" w:space="0" w:color="auto"/>
                <w:left w:val="none" w:sz="0" w:space="0" w:color="auto"/>
                <w:bottom w:val="none" w:sz="0" w:space="0" w:color="auto"/>
                <w:right w:val="none" w:sz="0" w:space="0" w:color="auto"/>
              </w:divBdr>
              <w:divsChild>
                <w:div w:id="2035643367">
                  <w:marLeft w:val="0"/>
                  <w:marRight w:val="0"/>
                  <w:marTop w:val="0"/>
                  <w:marBottom w:val="0"/>
                  <w:divBdr>
                    <w:top w:val="none" w:sz="0" w:space="0" w:color="auto"/>
                    <w:left w:val="none" w:sz="0" w:space="0" w:color="auto"/>
                    <w:bottom w:val="none" w:sz="0" w:space="0" w:color="auto"/>
                    <w:right w:val="none" w:sz="0" w:space="0" w:color="auto"/>
                  </w:divBdr>
                  <w:divsChild>
                    <w:div w:id="1533882682">
                      <w:marLeft w:val="0"/>
                      <w:marRight w:val="0"/>
                      <w:marTop w:val="0"/>
                      <w:marBottom w:val="0"/>
                      <w:divBdr>
                        <w:top w:val="none" w:sz="0" w:space="0" w:color="auto"/>
                        <w:left w:val="none" w:sz="0" w:space="0" w:color="auto"/>
                        <w:bottom w:val="none" w:sz="0" w:space="0" w:color="auto"/>
                        <w:right w:val="none" w:sz="0" w:space="0" w:color="auto"/>
                      </w:divBdr>
                    </w:div>
                    <w:div w:id="244923276">
                      <w:marLeft w:val="0"/>
                      <w:marRight w:val="0"/>
                      <w:marTop w:val="0"/>
                      <w:marBottom w:val="0"/>
                      <w:divBdr>
                        <w:top w:val="none" w:sz="0" w:space="0" w:color="auto"/>
                        <w:left w:val="none" w:sz="0" w:space="0" w:color="auto"/>
                        <w:bottom w:val="none" w:sz="0" w:space="0" w:color="auto"/>
                        <w:right w:val="none" w:sz="0" w:space="0" w:color="auto"/>
                      </w:divBdr>
                    </w:div>
                    <w:div w:id="1565331267">
                      <w:marLeft w:val="0"/>
                      <w:marRight w:val="0"/>
                      <w:marTop w:val="0"/>
                      <w:marBottom w:val="0"/>
                      <w:divBdr>
                        <w:top w:val="none" w:sz="0" w:space="0" w:color="auto"/>
                        <w:left w:val="none" w:sz="0" w:space="0" w:color="auto"/>
                        <w:bottom w:val="none" w:sz="0" w:space="0" w:color="auto"/>
                        <w:right w:val="none" w:sz="0" w:space="0" w:color="auto"/>
                      </w:divBdr>
                      <w:divsChild>
                        <w:div w:id="1740247079">
                          <w:marLeft w:val="0"/>
                          <w:marRight w:val="0"/>
                          <w:marTop w:val="0"/>
                          <w:marBottom w:val="0"/>
                          <w:divBdr>
                            <w:top w:val="none" w:sz="0" w:space="0" w:color="auto"/>
                            <w:left w:val="none" w:sz="0" w:space="0" w:color="auto"/>
                            <w:bottom w:val="none" w:sz="0" w:space="0" w:color="auto"/>
                            <w:right w:val="none" w:sz="0" w:space="0" w:color="auto"/>
                          </w:divBdr>
                          <w:divsChild>
                            <w:div w:id="1235816071">
                              <w:marLeft w:val="0"/>
                              <w:marRight w:val="0"/>
                              <w:marTop w:val="63"/>
                              <w:marBottom w:val="63"/>
                              <w:divBdr>
                                <w:top w:val="none" w:sz="0" w:space="0" w:color="auto"/>
                                <w:left w:val="none" w:sz="0" w:space="0" w:color="auto"/>
                                <w:bottom w:val="none" w:sz="0" w:space="0" w:color="auto"/>
                                <w:right w:val="none" w:sz="0" w:space="0" w:color="auto"/>
                              </w:divBdr>
                              <w:divsChild>
                                <w:div w:id="20807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6077">
                          <w:marLeft w:val="0"/>
                          <w:marRight w:val="0"/>
                          <w:marTop w:val="0"/>
                          <w:marBottom w:val="0"/>
                          <w:divBdr>
                            <w:top w:val="none" w:sz="0" w:space="0" w:color="auto"/>
                            <w:left w:val="none" w:sz="0" w:space="0" w:color="auto"/>
                            <w:bottom w:val="none" w:sz="0" w:space="0" w:color="auto"/>
                            <w:right w:val="none" w:sz="0" w:space="0" w:color="auto"/>
                          </w:divBdr>
                          <w:divsChild>
                            <w:div w:id="1349407785">
                              <w:marLeft w:val="0"/>
                              <w:marRight w:val="0"/>
                              <w:marTop w:val="63"/>
                              <w:marBottom w:val="63"/>
                              <w:divBdr>
                                <w:top w:val="none" w:sz="0" w:space="0" w:color="auto"/>
                                <w:left w:val="none" w:sz="0" w:space="0" w:color="auto"/>
                                <w:bottom w:val="none" w:sz="0" w:space="0" w:color="auto"/>
                                <w:right w:val="none" w:sz="0" w:space="0" w:color="auto"/>
                              </w:divBdr>
                              <w:divsChild>
                                <w:div w:id="11998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780">
                          <w:marLeft w:val="0"/>
                          <w:marRight w:val="0"/>
                          <w:marTop w:val="0"/>
                          <w:marBottom w:val="0"/>
                          <w:divBdr>
                            <w:top w:val="none" w:sz="0" w:space="0" w:color="auto"/>
                            <w:left w:val="none" w:sz="0" w:space="0" w:color="auto"/>
                            <w:bottom w:val="none" w:sz="0" w:space="0" w:color="auto"/>
                            <w:right w:val="none" w:sz="0" w:space="0" w:color="auto"/>
                          </w:divBdr>
                          <w:divsChild>
                            <w:div w:id="661084900">
                              <w:marLeft w:val="0"/>
                              <w:marRight w:val="0"/>
                              <w:marTop w:val="63"/>
                              <w:marBottom w:val="63"/>
                              <w:divBdr>
                                <w:top w:val="none" w:sz="0" w:space="0" w:color="auto"/>
                                <w:left w:val="none" w:sz="0" w:space="0" w:color="auto"/>
                                <w:bottom w:val="none" w:sz="0" w:space="0" w:color="auto"/>
                                <w:right w:val="none" w:sz="0" w:space="0" w:color="auto"/>
                              </w:divBdr>
                              <w:divsChild>
                                <w:div w:id="12961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4343">
                          <w:marLeft w:val="0"/>
                          <w:marRight w:val="0"/>
                          <w:marTop w:val="0"/>
                          <w:marBottom w:val="0"/>
                          <w:divBdr>
                            <w:top w:val="none" w:sz="0" w:space="0" w:color="auto"/>
                            <w:left w:val="none" w:sz="0" w:space="0" w:color="auto"/>
                            <w:bottom w:val="none" w:sz="0" w:space="0" w:color="auto"/>
                            <w:right w:val="none" w:sz="0" w:space="0" w:color="auto"/>
                          </w:divBdr>
                          <w:divsChild>
                            <w:div w:id="1952786760">
                              <w:marLeft w:val="0"/>
                              <w:marRight w:val="0"/>
                              <w:marTop w:val="63"/>
                              <w:marBottom w:val="63"/>
                              <w:divBdr>
                                <w:top w:val="none" w:sz="0" w:space="0" w:color="auto"/>
                                <w:left w:val="none" w:sz="0" w:space="0" w:color="auto"/>
                                <w:bottom w:val="none" w:sz="0" w:space="0" w:color="auto"/>
                                <w:right w:val="none" w:sz="0" w:space="0" w:color="auto"/>
                              </w:divBdr>
                              <w:divsChild>
                                <w:div w:id="557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072">
                          <w:marLeft w:val="0"/>
                          <w:marRight w:val="0"/>
                          <w:marTop w:val="0"/>
                          <w:marBottom w:val="0"/>
                          <w:divBdr>
                            <w:top w:val="none" w:sz="0" w:space="0" w:color="auto"/>
                            <w:left w:val="none" w:sz="0" w:space="0" w:color="auto"/>
                            <w:bottom w:val="none" w:sz="0" w:space="0" w:color="auto"/>
                            <w:right w:val="none" w:sz="0" w:space="0" w:color="auto"/>
                          </w:divBdr>
                          <w:divsChild>
                            <w:div w:id="97146222">
                              <w:marLeft w:val="0"/>
                              <w:marRight w:val="0"/>
                              <w:marTop w:val="63"/>
                              <w:marBottom w:val="63"/>
                              <w:divBdr>
                                <w:top w:val="none" w:sz="0" w:space="0" w:color="auto"/>
                                <w:left w:val="none" w:sz="0" w:space="0" w:color="auto"/>
                                <w:bottom w:val="none" w:sz="0" w:space="0" w:color="auto"/>
                                <w:right w:val="none" w:sz="0" w:space="0" w:color="auto"/>
                              </w:divBdr>
                              <w:divsChild>
                                <w:div w:id="16123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7248">
                          <w:marLeft w:val="0"/>
                          <w:marRight w:val="0"/>
                          <w:marTop w:val="0"/>
                          <w:marBottom w:val="0"/>
                          <w:divBdr>
                            <w:top w:val="none" w:sz="0" w:space="0" w:color="auto"/>
                            <w:left w:val="none" w:sz="0" w:space="0" w:color="auto"/>
                            <w:bottom w:val="none" w:sz="0" w:space="0" w:color="auto"/>
                            <w:right w:val="none" w:sz="0" w:space="0" w:color="auto"/>
                          </w:divBdr>
                        </w:div>
                        <w:div w:id="1093934548">
                          <w:marLeft w:val="0"/>
                          <w:marRight w:val="0"/>
                          <w:marTop w:val="0"/>
                          <w:marBottom w:val="0"/>
                          <w:divBdr>
                            <w:top w:val="none" w:sz="0" w:space="0" w:color="auto"/>
                            <w:left w:val="none" w:sz="0" w:space="0" w:color="auto"/>
                            <w:bottom w:val="none" w:sz="0" w:space="0" w:color="auto"/>
                            <w:right w:val="none" w:sz="0" w:space="0" w:color="auto"/>
                          </w:divBdr>
                          <w:divsChild>
                            <w:div w:id="1881699037">
                              <w:marLeft w:val="0"/>
                              <w:marRight w:val="0"/>
                              <w:marTop w:val="0"/>
                              <w:marBottom w:val="0"/>
                              <w:divBdr>
                                <w:top w:val="none" w:sz="0" w:space="0" w:color="auto"/>
                                <w:left w:val="none" w:sz="0" w:space="0" w:color="auto"/>
                                <w:bottom w:val="none" w:sz="0" w:space="0" w:color="auto"/>
                                <w:right w:val="none" w:sz="0" w:space="0" w:color="auto"/>
                              </w:divBdr>
                              <w:divsChild>
                                <w:div w:id="1251692335">
                                  <w:marLeft w:val="0"/>
                                  <w:marRight w:val="0"/>
                                  <w:marTop w:val="0"/>
                                  <w:marBottom w:val="0"/>
                                  <w:divBdr>
                                    <w:top w:val="none" w:sz="0" w:space="0" w:color="auto"/>
                                    <w:left w:val="none" w:sz="0" w:space="0" w:color="auto"/>
                                    <w:bottom w:val="none" w:sz="0" w:space="0" w:color="auto"/>
                                    <w:right w:val="none" w:sz="0" w:space="0" w:color="auto"/>
                                  </w:divBdr>
                                  <w:divsChild>
                                    <w:div w:id="1814911411">
                                      <w:marLeft w:val="0"/>
                                      <w:marRight w:val="0"/>
                                      <w:marTop w:val="0"/>
                                      <w:marBottom w:val="0"/>
                                      <w:divBdr>
                                        <w:top w:val="none" w:sz="0" w:space="0" w:color="auto"/>
                                        <w:left w:val="none" w:sz="0" w:space="0" w:color="auto"/>
                                        <w:bottom w:val="none" w:sz="0" w:space="0" w:color="auto"/>
                                        <w:right w:val="none" w:sz="0" w:space="0" w:color="auto"/>
                                      </w:divBdr>
                                    </w:div>
                                  </w:divsChild>
                                </w:div>
                                <w:div w:id="332343991">
                                  <w:marLeft w:val="0"/>
                                  <w:marRight w:val="0"/>
                                  <w:marTop w:val="0"/>
                                  <w:marBottom w:val="0"/>
                                  <w:divBdr>
                                    <w:top w:val="none" w:sz="0" w:space="0" w:color="auto"/>
                                    <w:left w:val="none" w:sz="0" w:space="0" w:color="auto"/>
                                    <w:bottom w:val="none" w:sz="0" w:space="0" w:color="auto"/>
                                    <w:right w:val="none" w:sz="0" w:space="0" w:color="auto"/>
                                  </w:divBdr>
                                  <w:divsChild>
                                    <w:div w:id="1526165462">
                                      <w:marLeft w:val="0"/>
                                      <w:marRight w:val="0"/>
                                      <w:marTop w:val="0"/>
                                      <w:marBottom w:val="0"/>
                                      <w:divBdr>
                                        <w:top w:val="none" w:sz="0" w:space="0" w:color="auto"/>
                                        <w:left w:val="none" w:sz="0" w:space="0" w:color="auto"/>
                                        <w:bottom w:val="none" w:sz="0" w:space="0" w:color="auto"/>
                                        <w:right w:val="none" w:sz="0" w:space="0" w:color="auto"/>
                                      </w:divBdr>
                                    </w:div>
                                  </w:divsChild>
                                </w:div>
                                <w:div w:id="1324116402">
                                  <w:marLeft w:val="0"/>
                                  <w:marRight w:val="0"/>
                                  <w:marTop w:val="0"/>
                                  <w:marBottom w:val="0"/>
                                  <w:divBdr>
                                    <w:top w:val="none" w:sz="0" w:space="0" w:color="auto"/>
                                    <w:left w:val="none" w:sz="0" w:space="0" w:color="auto"/>
                                    <w:bottom w:val="none" w:sz="0" w:space="0" w:color="auto"/>
                                    <w:right w:val="none" w:sz="0" w:space="0" w:color="auto"/>
                                  </w:divBdr>
                                  <w:divsChild>
                                    <w:div w:id="12449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2019-08-27T06:26:00Z</dcterms:created>
  <dcterms:modified xsi:type="dcterms:W3CDTF">2019-08-27T13:22:00Z</dcterms:modified>
</cp:coreProperties>
</file>